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D35" w:rsidRDefault="00966D35">
      <w:pPr>
        <w:pStyle w:val="ConsPlusTitle"/>
        <w:jc w:val="center"/>
        <w:outlineLvl w:val="0"/>
      </w:pPr>
      <w:r>
        <w:t>ПРАВИТЕЛЬСТВО САНКТ-ПЕТЕРБУРГА</w:t>
      </w:r>
    </w:p>
    <w:p w:rsidR="00966D35" w:rsidRDefault="00966D35">
      <w:pPr>
        <w:pStyle w:val="ConsPlusTitle"/>
        <w:jc w:val="center"/>
      </w:pPr>
    </w:p>
    <w:p w:rsidR="00966D35" w:rsidRDefault="00966D35">
      <w:pPr>
        <w:pStyle w:val="ConsPlusTitle"/>
        <w:jc w:val="center"/>
      </w:pPr>
      <w:r>
        <w:t>ПОСТАНОВЛЕНИЕ</w:t>
      </w:r>
    </w:p>
    <w:p w:rsidR="00966D35" w:rsidRDefault="00966D35">
      <w:pPr>
        <w:pStyle w:val="ConsPlusTitle"/>
        <w:jc w:val="center"/>
      </w:pPr>
      <w:r>
        <w:t>от 22 ноября 2019 г. N 812</w:t>
      </w:r>
    </w:p>
    <w:p w:rsidR="00966D35" w:rsidRDefault="00966D35">
      <w:pPr>
        <w:pStyle w:val="ConsPlusTitle"/>
        <w:jc w:val="center"/>
      </w:pPr>
    </w:p>
    <w:p w:rsidR="00966D35" w:rsidRDefault="00966D35">
      <w:pPr>
        <w:pStyle w:val="ConsPlusTitle"/>
        <w:jc w:val="center"/>
      </w:pPr>
      <w:r>
        <w:t>ОБ УТВЕРЖДЕНИИ ПЕРЕЧНЕЙ ОРГАНОВ И ОРГАНИЗАЦИЙ, С КОТОРЫМИ</w:t>
      </w:r>
    </w:p>
    <w:p w:rsidR="00966D35" w:rsidRDefault="00966D35">
      <w:pPr>
        <w:pStyle w:val="ConsPlusTitle"/>
        <w:jc w:val="center"/>
      </w:pPr>
      <w:r>
        <w:t>ПОДЛЕЖАТ СОГЛАСОВАНИЮ КОМПЛЕКСНЫЕ СХЕМЫ ОРГАНИЗАЦИИ</w:t>
      </w:r>
    </w:p>
    <w:p w:rsidR="00966D35" w:rsidRDefault="00966D35">
      <w:pPr>
        <w:pStyle w:val="ConsPlusTitle"/>
        <w:jc w:val="center"/>
      </w:pPr>
      <w:r>
        <w:t>ДОРОЖНОГО ДВИЖЕНИЯ И ПРОЕКТЫ ОРГАНИЗАЦИИ ДОРОЖНОГО ДВИЖЕНИЯ,</w:t>
      </w:r>
    </w:p>
    <w:p w:rsidR="00966D35" w:rsidRDefault="00966D35">
      <w:pPr>
        <w:pStyle w:val="ConsPlusTitle"/>
        <w:jc w:val="center"/>
      </w:pPr>
      <w:r>
        <w:t xml:space="preserve">И </w:t>
      </w:r>
      <w:proofErr w:type="gramStart"/>
      <w:r>
        <w:t>ВНЕСЕНИИ</w:t>
      </w:r>
      <w:proofErr w:type="gramEnd"/>
      <w:r>
        <w:t xml:space="preserve"> ИЗМЕНЕНИЯ В ПОСТАНОВЛЕНИЕ ПРАВИТЕЛЬСТВА</w:t>
      </w:r>
    </w:p>
    <w:p w:rsidR="00966D35" w:rsidRDefault="00966D35">
      <w:pPr>
        <w:pStyle w:val="ConsPlusTitle"/>
        <w:jc w:val="center"/>
      </w:pPr>
      <w:r>
        <w:t>САНКТ-ПЕТЕРБУРГА ОТ 29.06.2010 N 836</w:t>
      </w:r>
    </w:p>
    <w:p w:rsidR="00966D35" w:rsidRDefault="00966D3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66D3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66D35" w:rsidRDefault="00966D35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66D35" w:rsidRDefault="00966D35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66D35" w:rsidRDefault="00966D3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66D35" w:rsidRDefault="00966D3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Санкт-Петербурга от 27.07.2021 N 539)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66D35" w:rsidRDefault="00966D35">
            <w:pPr>
              <w:spacing w:after="1" w:line="0" w:lineRule="atLeast"/>
            </w:pPr>
          </w:p>
        </w:tc>
      </w:tr>
    </w:tbl>
    <w:p w:rsidR="00966D35" w:rsidRDefault="00966D35">
      <w:pPr>
        <w:pStyle w:val="ConsPlusNormal"/>
      </w:pPr>
    </w:p>
    <w:p w:rsidR="00966D35" w:rsidRDefault="00966D35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пунктом 4 части 9 статьи 17</w:t>
        </w:r>
      </w:hyperlink>
      <w:r>
        <w:t xml:space="preserve"> и </w:t>
      </w:r>
      <w:hyperlink r:id="rId7" w:history="1">
        <w:r>
          <w:rPr>
            <w:color w:val="0000FF"/>
          </w:rPr>
          <w:t>пунктом 2 части 8 статьи 18</w:t>
        </w:r>
      </w:hyperlink>
      <w:r>
        <w:t xml:space="preserve"> Федерального закона "Об организации дорожного движения в Российской Федерации и о внесении изменений в отдельные законодательные акты Российской Федерации" и </w:t>
      </w:r>
      <w:hyperlink r:id="rId8" w:history="1">
        <w:r>
          <w:rPr>
            <w:color w:val="0000FF"/>
          </w:rPr>
          <w:t>пунктом 4 статьи 2</w:t>
        </w:r>
      </w:hyperlink>
      <w:r>
        <w:t xml:space="preserve"> Закона Санкт-Петербурга от 28.11.2018 N 701-148 "О разграничении полномочий Законодательного Собрания Санкт-Петербурга и Правительства Санкт-Петербурга в области организации дорожного движения</w:t>
      </w:r>
      <w:proofErr w:type="gramEnd"/>
      <w:r>
        <w:t xml:space="preserve"> в Санкт-Петербурге" Правительство Санкт-Петербурга постановляет:</w:t>
      </w:r>
    </w:p>
    <w:p w:rsidR="00966D35" w:rsidRDefault="00966D35">
      <w:pPr>
        <w:pStyle w:val="ConsPlusNormal"/>
      </w:pPr>
    </w:p>
    <w:p w:rsidR="00966D35" w:rsidRDefault="00966D35">
      <w:pPr>
        <w:pStyle w:val="ConsPlusNormal"/>
        <w:ind w:firstLine="540"/>
        <w:jc w:val="both"/>
      </w:pPr>
      <w:r>
        <w:t xml:space="preserve">1. Утвердить </w:t>
      </w:r>
      <w:hyperlink w:anchor="P35" w:history="1">
        <w:r>
          <w:rPr>
            <w:color w:val="0000FF"/>
          </w:rPr>
          <w:t>Перечень</w:t>
        </w:r>
      </w:hyperlink>
      <w:r>
        <w:t xml:space="preserve"> органов и организаций, с которыми подлежат согласованию комплексные схемы организации дорожного движения, согласно приложению N 1.</w:t>
      </w:r>
    </w:p>
    <w:p w:rsidR="00966D35" w:rsidRDefault="00966D35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57" w:history="1">
        <w:r>
          <w:rPr>
            <w:color w:val="0000FF"/>
          </w:rPr>
          <w:t>Перечень</w:t>
        </w:r>
      </w:hyperlink>
      <w:r>
        <w:t xml:space="preserve"> органов и организаций, с которыми подлежат согласованию проекты организации дорожного движения, согласно приложению N 2.</w:t>
      </w:r>
    </w:p>
    <w:p w:rsidR="00966D35" w:rsidRDefault="00966D35">
      <w:pPr>
        <w:pStyle w:val="ConsPlusNormal"/>
        <w:spacing w:before="220"/>
        <w:ind w:firstLine="540"/>
        <w:jc w:val="both"/>
      </w:pPr>
      <w:r>
        <w:t xml:space="preserve">3. Внести изменение в </w:t>
      </w:r>
      <w:hyperlink r:id="rId9" w:history="1">
        <w:r>
          <w:rPr>
            <w:color w:val="0000FF"/>
          </w:rPr>
          <w:t>Положение</w:t>
        </w:r>
      </w:hyperlink>
      <w:r>
        <w:t xml:space="preserve"> о Комитете по развитию транспортной инфраструктуры Санкт-Петербурга, утвержденное постановлением Правительства Санкт-Петербурга от 29.06.2010 N 836 "О мерах по совершенствованию государственного управления в области благоустройства и дорожного хозяйства", дополнив его пунктом 3.16-1 следующего содержания:</w:t>
      </w:r>
    </w:p>
    <w:p w:rsidR="00966D35" w:rsidRDefault="00966D35">
      <w:pPr>
        <w:pStyle w:val="ConsPlusNormal"/>
        <w:spacing w:before="220"/>
        <w:ind w:firstLine="540"/>
        <w:jc w:val="both"/>
      </w:pPr>
      <w:r>
        <w:t>"3.16-1. Утверждает комплексные схемы организации дорожного движения и проекты организации дорожного движения на территории Санкт-Петербурга".</w:t>
      </w:r>
    </w:p>
    <w:p w:rsidR="00966D35" w:rsidRDefault="00966D35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постановления возложить на вице-губернатора Соколова М.Ю.</w:t>
      </w:r>
    </w:p>
    <w:p w:rsidR="00966D35" w:rsidRDefault="00966D35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Санкт-Петербурга от 27.07.2021 N 539)</w:t>
      </w:r>
    </w:p>
    <w:p w:rsidR="00966D35" w:rsidRDefault="00966D35">
      <w:pPr>
        <w:pStyle w:val="ConsPlusNormal"/>
      </w:pPr>
    </w:p>
    <w:p w:rsidR="00966D35" w:rsidRDefault="00966D35">
      <w:pPr>
        <w:pStyle w:val="ConsPlusNormal"/>
        <w:jc w:val="right"/>
      </w:pPr>
      <w:r>
        <w:t>Губернатор Санкт-Петербурга</w:t>
      </w:r>
    </w:p>
    <w:p w:rsidR="00966D35" w:rsidRDefault="00966D35">
      <w:pPr>
        <w:pStyle w:val="ConsPlusNormal"/>
        <w:jc w:val="right"/>
      </w:pPr>
      <w:proofErr w:type="spellStart"/>
      <w:r>
        <w:t>А.Д.Беглов</w:t>
      </w:r>
      <w:proofErr w:type="spellEnd"/>
    </w:p>
    <w:p w:rsidR="00966D35" w:rsidRDefault="00966D35">
      <w:pPr>
        <w:pStyle w:val="ConsPlusNormal"/>
      </w:pPr>
    </w:p>
    <w:p w:rsidR="00EB52DE" w:rsidRDefault="00EB52DE">
      <w:pPr>
        <w:pStyle w:val="ConsPlusNormal"/>
        <w:jc w:val="right"/>
        <w:outlineLvl w:val="0"/>
      </w:pPr>
    </w:p>
    <w:p w:rsidR="00EB52DE" w:rsidRDefault="00EB52DE">
      <w:pPr>
        <w:pStyle w:val="ConsPlusNormal"/>
        <w:jc w:val="right"/>
        <w:outlineLvl w:val="0"/>
      </w:pPr>
    </w:p>
    <w:p w:rsidR="00966D35" w:rsidRDefault="00966D35">
      <w:pPr>
        <w:pStyle w:val="ConsPlusNormal"/>
        <w:jc w:val="right"/>
        <w:outlineLvl w:val="0"/>
      </w:pPr>
      <w:r>
        <w:t>ПРИЛОЖЕНИЕ N 1</w:t>
      </w:r>
    </w:p>
    <w:p w:rsidR="00966D35" w:rsidRDefault="00966D35">
      <w:pPr>
        <w:pStyle w:val="ConsPlusNormal"/>
        <w:jc w:val="right"/>
      </w:pPr>
      <w:r>
        <w:t>к постановлению</w:t>
      </w:r>
    </w:p>
    <w:p w:rsidR="00966D35" w:rsidRDefault="00966D35">
      <w:pPr>
        <w:pStyle w:val="ConsPlusNormal"/>
        <w:jc w:val="right"/>
      </w:pPr>
      <w:r>
        <w:t>Правительства Санкт-Петербурга</w:t>
      </w:r>
    </w:p>
    <w:p w:rsidR="00966D35" w:rsidRDefault="00966D35">
      <w:pPr>
        <w:pStyle w:val="ConsPlusNormal"/>
        <w:jc w:val="right"/>
      </w:pPr>
      <w:r>
        <w:t>от 22.11.2019 N 812</w:t>
      </w:r>
    </w:p>
    <w:p w:rsidR="00966D35" w:rsidRDefault="00966D35">
      <w:pPr>
        <w:pStyle w:val="ConsPlusNormal"/>
      </w:pPr>
    </w:p>
    <w:p w:rsidR="00966D35" w:rsidRDefault="00966D35">
      <w:pPr>
        <w:pStyle w:val="ConsPlusTitle"/>
        <w:jc w:val="center"/>
      </w:pPr>
      <w:bookmarkStart w:id="0" w:name="P35"/>
      <w:bookmarkEnd w:id="0"/>
      <w:r>
        <w:t>ПЕРЕЧЕНЬ</w:t>
      </w:r>
    </w:p>
    <w:p w:rsidR="00966D35" w:rsidRDefault="00966D35">
      <w:pPr>
        <w:pStyle w:val="ConsPlusTitle"/>
        <w:jc w:val="center"/>
      </w:pPr>
      <w:r>
        <w:t>ОРГАНОВ И ОРГАНИЗАЦИЙ, С КОТОРЫМИ ПОДЛЕЖАТ СОГЛАСОВАНИЮ</w:t>
      </w:r>
    </w:p>
    <w:p w:rsidR="00966D35" w:rsidRDefault="00966D35">
      <w:pPr>
        <w:pStyle w:val="ConsPlusTitle"/>
        <w:jc w:val="center"/>
      </w:pPr>
      <w:r>
        <w:t>КОМПЛЕКСНЫЕ СХЕМЫ ОРГАНИЗАЦИИ ДОРОЖНОГО ДВИЖЕНИЯ</w:t>
      </w:r>
    </w:p>
    <w:p w:rsidR="00966D35" w:rsidRDefault="00966D3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66D3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66D35" w:rsidRDefault="00966D35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66D35" w:rsidRDefault="00966D35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66D35" w:rsidRDefault="00966D3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66D35" w:rsidRDefault="00966D3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Санкт-Петербурга от 27.07.2021 N 539)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66D35" w:rsidRDefault="00966D35">
            <w:pPr>
              <w:spacing w:after="1" w:line="0" w:lineRule="atLeast"/>
            </w:pPr>
          </w:p>
        </w:tc>
      </w:tr>
    </w:tbl>
    <w:p w:rsidR="00EB52DE" w:rsidRDefault="00EB52DE">
      <w:pPr>
        <w:pStyle w:val="ConsPlusNormal"/>
        <w:ind w:firstLine="540"/>
        <w:jc w:val="both"/>
      </w:pPr>
    </w:p>
    <w:p w:rsidR="00966D35" w:rsidRDefault="00966D35">
      <w:pPr>
        <w:pStyle w:val="ConsPlusNormal"/>
        <w:ind w:firstLine="540"/>
        <w:jc w:val="both"/>
      </w:pPr>
      <w:bookmarkStart w:id="1" w:name="_GoBack"/>
      <w:bookmarkEnd w:id="1"/>
      <w:r>
        <w:t>1. Комитет по градостроительству и архитектуре.</w:t>
      </w:r>
    </w:p>
    <w:p w:rsidR="00966D35" w:rsidRDefault="00966D35">
      <w:pPr>
        <w:pStyle w:val="ConsPlusNormal"/>
        <w:spacing w:before="220"/>
        <w:ind w:firstLine="540"/>
        <w:jc w:val="both"/>
      </w:pPr>
      <w:r>
        <w:t>2. Комитет по развитию транспортной инфраструктуры Санкт-Петербурга.</w:t>
      </w:r>
    </w:p>
    <w:p w:rsidR="00966D35" w:rsidRDefault="00966D35">
      <w:pPr>
        <w:pStyle w:val="ConsPlusNormal"/>
        <w:jc w:val="both"/>
      </w:pPr>
      <w:r>
        <w:t xml:space="preserve">(п. 2 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Санкт-Петербурга от 27.07.2021 N 539)</w:t>
      </w:r>
    </w:p>
    <w:p w:rsidR="00966D35" w:rsidRDefault="00966D35">
      <w:pPr>
        <w:pStyle w:val="ConsPlusNormal"/>
        <w:spacing w:before="220"/>
        <w:ind w:firstLine="540"/>
        <w:jc w:val="both"/>
      </w:pPr>
      <w:r>
        <w:t>3. Комитет по экономической политике и стратегическому планированию Санкт-Петербурга.</w:t>
      </w:r>
    </w:p>
    <w:p w:rsidR="00966D35" w:rsidRDefault="00966D35">
      <w:pPr>
        <w:pStyle w:val="ConsPlusNormal"/>
        <w:spacing w:before="220"/>
        <w:ind w:firstLine="540"/>
        <w:jc w:val="both"/>
      </w:pPr>
      <w:r>
        <w:t xml:space="preserve">4. Управление Государственной </w:t>
      </w:r>
      <w:proofErr w:type="gramStart"/>
      <w:r>
        <w:t>инспекции безопасности дорожного движения Главного управления Министерства внутренних дел Российской Федерации</w:t>
      </w:r>
      <w:proofErr w:type="gramEnd"/>
      <w:r>
        <w:t xml:space="preserve"> по г. Санкт-Петербургу и Ленинградской области.</w:t>
      </w:r>
    </w:p>
    <w:p w:rsidR="00966D35" w:rsidRDefault="00966D35">
      <w:pPr>
        <w:pStyle w:val="ConsPlusNormal"/>
        <w:jc w:val="both"/>
      </w:pPr>
      <w:r>
        <w:t xml:space="preserve">(п. 4 </w:t>
      </w:r>
      <w:proofErr w:type="gramStart"/>
      <w:r>
        <w:t>введен</w:t>
      </w:r>
      <w:proofErr w:type="gramEnd"/>
      <w:r>
        <w:t xml:space="preserve">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Правительства Санкт-Петербурга от 27.07.2021 N 539)</w:t>
      </w:r>
    </w:p>
    <w:p w:rsidR="00966D35" w:rsidRDefault="00966D35">
      <w:pPr>
        <w:pStyle w:val="ConsPlusNormal"/>
      </w:pPr>
    </w:p>
    <w:p w:rsidR="00EB52DE" w:rsidRDefault="00EB52DE">
      <w:pPr>
        <w:pStyle w:val="ConsPlusNormal"/>
        <w:jc w:val="right"/>
        <w:outlineLvl w:val="0"/>
      </w:pPr>
    </w:p>
    <w:p w:rsidR="00EB52DE" w:rsidRDefault="00EB52DE">
      <w:pPr>
        <w:pStyle w:val="ConsPlusNormal"/>
        <w:jc w:val="right"/>
        <w:outlineLvl w:val="0"/>
      </w:pPr>
    </w:p>
    <w:p w:rsidR="00966D35" w:rsidRDefault="00966D35">
      <w:pPr>
        <w:pStyle w:val="ConsPlusNormal"/>
        <w:jc w:val="right"/>
        <w:outlineLvl w:val="0"/>
      </w:pPr>
      <w:r>
        <w:t>ПРИЛОЖЕНИЕ N 2</w:t>
      </w:r>
    </w:p>
    <w:p w:rsidR="00966D35" w:rsidRDefault="00966D35">
      <w:pPr>
        <w:pStyle w:val="ConsPlusNormal"/>
        <w:jc w:val="right"/>
      </w:pPr>
      <w:r>
        <w:t>к постановлению</w:t>
      </w:r>
    </w:p>
    <w:p w:rsidR="00966D35" w:rsidRDefault="00966D35">
      <w:pPr>
        <w:pStyle w:val="ConsPlusNormal"/>
        <w:jc w:val="right"/>
      </w:pPr>
      <w:r>
        <w:t>Правительства Санкт-Петербурга</w:t>
      </w:r>
    </w:p>
    <w:p w:rsidR="00966D35" w:rsidRDefault="00966D35">
      <w:pPr>
        <w:pStyle w:val="ConsPlusNormal"/>
        <w:jc w:val="right"/>
      </w:pPr>
      <w:r>
        <w:t>от 22.11.2019 N 812</w:t>
      </w:r>
    </w:p>
    <w:p w:rsidR="00966D35" w:rsidRDefault="00966D35">
      <w:pPr>
        <w:pStyle w:val="ConsPlusNormal"/>
      </w:pPr>
    </w:p>
    <w:p w:rsidR="00966D35" w:rsidRDefault="00966D35">
      <w:pPr>
        <w:pStyle w:val="ConsPlusTitle"/>
        <w:jc w:val="center"/>
      </w:pPr>
      <w:bookmarkStart w:id="2" w:name="P57"/>
      <w:bookmarkEnd w:id="2"/>
      <w:r>
        <w:t>ПЕРЕЧЕНЬ</w:t>
      </w:r>
    </w:p>
    <w:p w:rsidR="00966D35" w:rsidRDefault="00966D35">
      <w:pPr>
        <w:pStyle w:val="ConsPlusTitle"/>
        <w:jc w:val="center"/>
      </w:pPr>
      <w:r>
        <w:t>ОРГАНОВ И ОРГАНИЗАЦИЙ, С КОТОРЫМИ ПОДЛЕЖАТ СОГЛАСОВАНИЮ</w:t>
      </w:r>
    </w:p>
    <w:p w:rsidR="00966D35" w:rsidRDefault="00966D35">
      <w:pPr>
        <w:pStyle w:val="ConsPlusTitle"/>
        <w:jc w:val="center"/>
      </w:pPr>
      <w:r>
        <w:t>ПРОЕКТЫ ОРГАНИЗАЦИИ ДОРОЖНОГО ДВИЖЕНИЯ</w:t>
      </w:r>
    </w:p>
    <w:p w:rsidR="00966D35" w:rsidRDefault="00966D3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66D3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66D35" w:rsidRDefault="00966D35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66D35" w:rsidRDefault="00966D35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66D35" w:rsidRDefault="00966D3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66D35" w:rsidRDefault="00966D3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Санкт-Петербурга от 27.07.2021 N 539)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66D35" w:rsidRDefault="00966D35">
            <w:pPr>
              <w:spacing w:after="1" w:line="0" w:lineRule="atLeast"/>
            </w:pPr>
          </w:p>
        </w:tc>
      </w:tr>
    </w:tbl>
    <w:p w:rsidR="00966D35" w:rsidRDefault="00966D35">
      <w:pPr>
        <w:pStyle w:val="ConsPlusNormal"/>
      </w:pPr>
    </w:p>
    <w:p w:rsidR="00966D35" w:rsidRDefault="00966D35">
      <w:pPr>
        <w:pStyle w:val="ConsPlusNormal"/>
        <w:ind w:firstLine="540"/>
        <w:jc w:val="both"/>
      </w:pPr>
      <w:r>
        <w:t>1. Комитет по развитию транспортной инфраструктуры Санкт-Петербурга.</w:t>
      </w:r>
    </w:p>
    <w:p w:rsidR="00966D35" w:rsidRDefault="00966D35">
      <w:pPr>
        <w:pStyle w:val="ConsPlusNormal"/>
        <w:jc w:val="both"/>
      </w:pPr>
      <w:r>
        <w:t xml:space="preserve">(п. 1 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Санкт-Петербурга от 27.07.2021 N 539)</w:t>
      </w:r>
    </w:p>
    <w:p w:rsidR="00966D35" w:rsidRDefault="00966D35">
      <w:pPr>
        <w:pStyle w:val="ConsPlusNormal"/>
        <w:spacing w:before="220"/>
        <w:ind w:firstLine="540"/>
        <w:jc w:val="both"/>
      </w:pPr>
      <w:r>
        <w:t>2. Комитет по благоустройству Санкт-Петербурга.</w:t>
      </w:r>
    </w:p>
    <w:p w:rsidR="00966D35" w:rsidRDefault="00966D35">
      <w:pPr>
        <w:pStyle w:val="ConsPlusNormal"/>
        <w:spacing w:before="220"/>
        <w:ind w:firstLine="540"/>
        <w:jc w:val="both"/>
      </w:pPr>
      <w:r>
        <w:t>3. Администрация района Санкт-Петербурга, территория которого отражена в проекте организации дорожного движения.</w:t>
      </w:r>
    </w:p>
    <w:p w:rsidR="00966D35" w:rsidRDefault="00966D35">
      <w:pPr>
        <w:pStyle w:val="ConsPlusNormal"/>
        <w:spacing w:before="220"/>
        <w:ind w:firstLine="540"/>
        <w:jc w:val="both"/>
      </w:pPr>
      <w:r>
        <w:t>4. Санкт-Петербургское государственное бюджетное учреждение "Центр транспортного планирования Санкт-Петербурга".</w:t>
      </w:r>
    </w:p>
    <w:p w:rsidR="00966D35" w:rsidRDefault="00966D35">
      <w:pPr>
        <w:pStyle w:val="ConsPlusNormal"/>
        <w:spacing w:before="220"/>
        <w:ind w:firstLine="540"/>
        <w:jc w:val="both"/>
      </w:pPr>
      <w:r>
        <w:t>5. Санкт-Петербургское государственное казенное учреждение "Дирекция по организации дорожного движения Санкт-Петербурга".</w:t>
      </w:r>
    </w:p>
    <w:p w:rsidR="00966D35" w:rsidRDefault="00966D35">
      <w:pPr>
        <w:pStyle w:val="ConsPlusNormal"/>
        <w:spacing w:before="220"/>
        <w:ind w:firstLine="540"/>
        <w:jc w:val="both"/>
      </w:pPr>
      <w:r>
        <w:t>6. Государственная административно-техническая инспекция.</w:t>
      </w:r>
    </w:p>
    <w:p w:rsidR="00966D35" w:rsidRDefault="00966D35">
      <w:pPr>
        <w:pStyle w:val="ConsPlusNormal"/>
        <w:spacing w:before="220"/>
        <w:ind w:firstLine="540"/>
        <w:jc w:val="both"/>
      </w:pPr>
      <w:r>
        <w:t xml:space="preserve">7. Управление Государственной </w:t>
      </w:r>
      <w:proofErr w:type="gramStart"/>
      <w:r>
        <w:t>инспекции безопасности дорожного движения Главного управления Министерства внутренних дел Российской Федерации</w:t>
      </w:r>
      <w:proofErr w:type="gramEnd"/>
      <w:r>
        <w:t xml:space="preserve"> по г. Санкт-Петербургу и Ленинградской области.</w:t>
      </w:r>
    </w:p>
    <w:p w:rsidR="00966D35" w:rsidRDefault="00966D35">
      <w:pPr>
        <w:pStyle w:val="ConsPlusNormal"/>
        <w:jc w:val="both"/>
      </w:pPr>
      <w:r>
        <w:t xml:space="preserve">(п. 7 </w:t>
      </w:r>
      <w:proofErr w:type="gramStart"/>
      <w:r>
        <w:t>введен</w:t>
      </w:r>
      <w:proofErr w:type="gramEnd"/>
      <w:r>
        <w:t xml:space="preserve">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Правительства Санкт-Петербурга от 27.07.2021 N 539)</w:t>
      </w:r>
    </w:p>
    <w:p w:rsidR="00966D35" w:rsidRDefault="00966D35">
      <w:pPr>
        <w:pStyle w:val="ConsPlusNormal"/>
      </w:pPr>
    </w:p>
    <w:sectPr w:rsidR="00966D35" w:rsidSect="00EF7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D35"/>
    <w:rsid w:val="00251B4E"/>
    <w:rsid w:val="00966D35"/>
    <w:rsid w:val="00EB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6D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66D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66D3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6D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66D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66D3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0A0E499CF387B3964BDF7BF746DC9D20AFD2DDEC2037BB1BE17DE24B660172B1B8A7B87E9CCF9C9AB943B00BFAC5647CF46A7B21E9A1C0FCR3K" TargetMode="External"/><Relationship Id="rId13" Type="http://schemas.openxmlformats.org/officeDocument/2006/relationships/hyperlink" Target="consultantplus://offline/ref=0A0A0E499CF387B3964BDF7BF746DC9D20ABD0DEEE2937BB1BE17DE24B660172B1B8A7B87E9CCF9D94B943B00BFAC5647CF46A7B21E9A1C0FCR3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A0A0E499CF387B3964BDE71F746DC9D21A7D3DDE12037BB1BE17DE24B660172B1B8A7B87E9CCE949AB943B00BFAC5647CF46A7B21E9A1C0FCR3K" TargetMode="External"/><Relationship Id="rId12" Type="http://schemas.openxmlformats.org/officeDocument/2006/relationships/hyperlink" Target="consultantplus://offline/ref=0A0A0E499CF387B3964BDF7BF746DC9D20ABD0DEEE2937BB1BE17DE24B660172B1B8A7B87E9CCF9D9AB943B00BFAC5647CF46A7B21E9A1C0FCR3K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A0A0E499CF387B3964BDF7BF746DC9D20ABD0DEEE2937BB1BE17DE24B660172B1B8A7B87E9CCF9C9EB943B00BFAC5647CF46A7B21E9A1C0FCR3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A0A0E499CF387B3964BDE71F746DC9D21A7D3DDE12037BB1BE17DE24B660172B1B8A7B87E9CCE9A9FB943B00BFAC5647CF46A7B21E9A1C0FCR3K" TargetMode="External"/><Relationship Id="rId11" Type="http://schemas.openxmlformats.org/officeDocument/2006/relationships/hyperlink" Target="consultantplus://offline/ref=0A0A0E499CF387B3964BDF7BF746DC9D20ABD0DEEE2937BB1BE17DE24B660172B1B8A7B87E9CCF9D9AB943B00BFAC5647CF46A7B21E9A1C0FCR3K" TargetMode="External"/><Relationship Id="rId5" Type="http://schemas.openxmlformats.org/officeDocument/2006/relationships/hyperlink" Target="consultantplus://offline/ref=0A0A0E499CF387B3964BDF7BF746DC9D20ABD0DEEE2937BB1BE17DE24B660172B1B8A7B87E9CCF9D98B943B00BFAC5647CF46A7B21E9A1C0FCR3K" TargetMode="External"/><Relationship Id="rId15" Type="http://schemas.openxmlformats.org/officeDocument/2006/relationships/hyperlink" Target="consultantplus://offline/ref=0A0A0E499CF387B3964BDF7BF746DC9D20ABD0DEEE2937BB1BE17DE24B660172B1B8A7B87E9CCF9C9CB943B00BFAC5647CF46A7B21E9A1C0FCR3K" TargetMode="External"/><Relationship Id="rId10" Type="http://schemas.openxmlformats.org/officeDocument/2006/relationships/hyperlink" Target="consultantplus://offline/ref=0A0A0E499CF387B3964BDF7BF746DC9D20ABD0DEEE2937BB1BE17DE24B660172B1B8A7B87E9CCF9D9BB943B00BFAC5647CF46A7B21E9A1C0FCR3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A0A0E499CF387B3964BDF7BF746DC9D20AEDCD9E82937BB1BE17DE24B660172B1B8A7B87D9FC4C9CCF642EC4DACD6677EF4697A3DFERAK" TargetMode="External"/><Relationship Id="rId14" Type="http://schemas.openxmlformats.org/officeDocument/2006/relationships/hyperlink" Target="consultantplus://offline/ref=0A0A0E499CF387B3964BDF7BF746DC9D20ABD0DEEE2937BB1BE17DE24B660172B1B8A7B87E9CCF9C9CB943B00BFAC5647CF46A7B21E9A1C0FCR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2021-11-23T10:17:00Z</dcterms:created>
  <dcterms:modified xsi:type="dcterms:W3CDTF">2021-11-24T10:44:00Z</dcterms:modified>
</cp:coreProperties>
</file>